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DA7" w:rsidRDefault="00320DA7" w:rsidP="00320DA7">
      <w:pPr>
        <w:spacing w:after="0" w:line="240" w:lineRule="auto"/>
        <w:jc w:val="center"/>
        <w:rPr>
          <w:rFonts w:ascii="Times New Roman" w:hAnsi="Times New Roman"/>
          <w:b/>
          <w:bCs/>
          <w:sz w:val="30"/>
          <w:szCs w:val="30"/>
        </w:rPr>
      </w:pPr>
      <w:r>
        <w:rPr>
          <w:rFonts w:ascii="Times New Roman" w:hAnsi="Times New Roman"/>
          <w:b/>
          <w:bCs/>
          <w:sz w:val="30"/>
          <w:szCs w:val="30"/>
        </w:rPr>
        <w:t>РОССИЙСКАЯ ФЕДЕРАЦИЯ</w:t>
      </w:r>
      <w:r>
        <w:rPr>
          <w:rFonts w:ascii="Times New Roman" w:hAnsi="Times New Roman"/>
          <w:b/>
          <w:bCs/>
          <w:sz w:val="30"/>
          <w:szCs w:val="30"/>
        </w:rPr>
        <w:br/>
        <w:t>РЕСПУБЛИКА ХАКАСИЯ</w:t>
      </w:r>
    </w:p>
    <w:p w:rsidR="00320DA7" w:rsidRDefault="00320DA7" w:rsidP="00320DA7">
      <w:pPr>
        <w:spacing w:after="0" w:line="240" w:lineRule="auto"/>
        <w:jc w:val="center"/>
        <w:rPr>
          <w:rFonts w:ascii="Times New Roman" w:hAnsi="Times New Roman"/>
          <w:b/>
          <w:bCs/>
          <w:sz w:val="30"/>
          <w:szCs w:val="30"/>
        </w:rPr>
      </w:pPr>
      <w:r>
        <w:rPr>
          <w:rFonts w:ascii="Times New Roman" w:hAnsi="Times New Roman"/>
          <w:b/>
          <w:bCs/>
          <w:sz w:val="30"/>
          <w:szCs w:val="30"/>
        </w:rPr>
        <w:br/>
        <w:t xml:space="preserve">АДМИНИСТРАЦИЯ </w:t>
      </w:r>
      <w:r>
        <w:rPr>
          <w:rFonts w:ascii="Times New Roman" w:hAnsi="Times New Roman"/>
          <w:b/>
          <w:bCs/>
          <w:sz w:val="30"/>
          <w:szCs w:val="30"/>
        </w:rPr>
        <w:br/>
        <w:t>ОРДЖОНИКИДЗЕВСКОГО РАЙОНА</w:t>
      </w:r>
    </w:p>
    <w:p w:rsidR="00320DA7" w:rsidRDefault="00320DA7" w:rsidP="00320DA7">
      <w:pPr>
        <w:spacing w:after="0" w:line="240" w:lineRule="auto"/>
        <w:jc w:val="center"/>
        <w:rPr>
          <w:rFonts w:ascii="Times New Roman" w:hAnsi="Times New Roman"/>
          <w:b/>
          <w:bCs/>
          <w:sz w:val="30"/>
          <w:szCs w:val="30"/>
        </w:rPr>
      </w:pPr>
    </w:p>
    <w:p w:rsidR="00320DA7" w:rsidRDefault="00320DA7" w:rsidP="00320DA7">
      <w:pPr>
        <w:spacing w:after="0" w:line="240" w:lineRule="auto"/>
        <w:jc w:val="center"/>
        <w:rPr>
          <w:rFonts w:ascii="Times New Roman" w:hAnsi="Times New Roman"/>
          <w:b/>
          <w:bCs/>
          <w:sz w:val="30"/>
          <w:szCs w:val="30"/>
        </w:rPr>
      </w:pPr>
      <w:r>
        <w:rPr>
          <w:rFonts w:ascii="Times New Roman" w:hAnsi="Times New Roman"/>
          <w:b/>
          <w:bCs/>
          <w:sz w:val="30"/>
          <w:szCs w:val="30"/>
        </w:rPr>
        <w:t>ПОСТАНОВЛЕНИЕ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7"/>
        <w:gridCol w:w="3128"/>
        <w:gridCol w:w="3110"/>
      </w:tblGrid>
      <w:tr w:rsidR="00320DA7" w:rsidRPr="0019236F" w:rsidTr="008D5118">
        <w:tc>
          <w:tcPr>
            <w:tcW w:w="3117" w:type="dxa"/>
            <w:hideMark/>
          </w:tcPr>
          <w:p w:rsidR="00320DA7" w:rsidRPr="0019236F" w:rsidRDefault="00274FE8" w:rsidP="005E70C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  </w:t>
            </w:r>
            <w:r w:rsidR="00177B8F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  </w:t>
            </w:r>
            <w:r w:rsidR="005E70CE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29</w:t>
            </w:r>
            <w:r w:rsidR="00C502C1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  <w:r w:rsidR="00D84BD5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но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я</w:t>
            </w:r>
            <w:r w:rsidR="00320DA7" w:rsidRPr="0019236F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бря 2022 г.</w:t>
            </w:r>
          </w:p>
        </w:tc>
        <w:tc>
          <w:tcPr>
            <w:tcW w:w="3128" w:type="dxa"/>
          </w:tcPr>
          <w:p w:rsidR="00320DA7" w:rsidRPr="0019236F" w:rsidRDefault="00320DA7" w:rsidP="008D51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110" w:type="dxa"/>
            <w:hideMark/>
          </w:tcPr>
          <w:p w:rsidR="00320DA7" w:rsidRPr="0019236F" w:rsidRDefault="00320DA7" w:rsidP="008D511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19236F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       </w:t>
            </w:r>
            <w:r w:rsidR="005E70CE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   </w:t>
            </w:r>
            <w:r w:rsidRPr="0019236F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   № </w:t>
            </w:r>
            <w:r w:rsidR="005E70CE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596</w:t>
            </w:r>
          </w:p>
        </w:tc>
      </w:tr>
      <w:tr w:rsidR="00320DA7" w:rsidRPr="0019236F" w:rsidTr="008D5118">
        <w:tc>
          <w:tcPr>
            <w:tcW w:w="3117" w:type="dxa"/>
          </w:tcPr>
          <w:p w:rsidR="00320DA7" w:rsidRPr="0019236F" w:rsidRDefault="00320DA7" w:rsidP="008D511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128" w:type="dxa"/>
          </w:tcPr>
          <w:p w:rsidR="00320DA7" w:rsidRPr="0019236F" w:rsidRDefault="00320DA7" w:rsidP="008D51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19236F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п. Копьёво</w:t>
            </w:r>
          </w:p>
          <w:p w:rsidR="00320DA7" w:rsidRPr="0019236F" w:rsidRDefault="00320DA7" w:rsidP="008D511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110" w:type="dxa"/>
          </w:tcPr>
          <w:p w:rsidR="00320DA7" w:rsidRPr="0019236F" w:rsidRDefault="00320DA7" w:rsidP="008D51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</w:tc>
      </w:tr>
    </w:tbl>
    <w:p w:rsidR="00036FD7" w:rsidRDefault="00D84BD5" w:rsidP="00036FD7">
      <w:pPr>
        <w:spacing w:after="0" w:line="276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О </w:t>
      </w:r>
      <w:r w:rsidR="002E23E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предоставлении субсидий </w:t>
      </w:r>
      <w:bookmarkStart w:id="0" w:name="_GoBack"/>
      <w:bookmarkEnd w:id="0"/>
      <w:r w:rsidR="00177B8F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из районного  бюджета муниципального  образования Орджоникидзевский район  муниципальным унитарным  предприятиям для  финансового  обеспечения затрат, связанных с деятельностью предприятий, в целях восстановления их платежеспособности</w:t>
      </w:r>
    </w:p>
    <w:p w:rsidR="00D0708D" w:rsidRDefault="00D0708D" w:rsidP="00036FD7">
      <w:pPr>
        <w:spacing w:after="0" w:line="276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036FD7" w:rsidRPr="0019236F" w:rsidRDefault="00036FD7" w:rsidP="00036FD7">
      <w:pPr>
        <w:spacing w:after="0" w:line="276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320DA7" w:rsidRPr="00036FD7" w:rsidRDefault="00320DA7" w:rsidP="007D4830">
      <w:pPr>
        <w:tabs>
          <w:tab w:val="left" w:pos="567"/>
          <w:tab w:val="left" w:pos="851"/>
        </w:tabs>
        <w:spacing w:after="0" w:line="276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9236F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</w:t>
      </w:r>
      <w:r w:rsidR="00D0708D">
        <w:rPr>
          <w:rFonts w:ascii="Times New Roman" w:eastAsia="Times New Roman" w:hAnsi="Times New Roman"/>
          <w:sz w:val="26"/>
          <w:szCs w:val="26"/>
          <w:lang w:eastAsia="ru-RU"/>
        </w:rPr>
        <w:t>В рамках</w:t>
      </w:r>
      <w:r w:rsidRPr="0019236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D0708D"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реализации муниципальной программы «Развитие коммунальной инфраструктуры и обеспечение качественных жилищно-коммунальных  услуг на территории Орджоникидзевского района», утвержденной  постановлением  Администрации  Орджоникидзевского  района  от 11.04.2022 № 183, </w:t>
      </w:r>
      <w:r w:rsidR="00D0708D">
        <w:rPr>
          <w:rFonts w:ascii="Times New Roman" w:eastAsia="Times New Roman" w:hAnsi="Times New Roman"/>
          <w:sz w:val="26"/>
          <w:szCs w:val="26"/>
          <w:lang w:eastAsia="ru-RU"/>
        </w:rPr>
        <w:t>в</w:t>
      </w:r>
      <w:r w:rsidR="001403D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177B8F">
        <w:rPr>
          <w:rFonts w:ascii="Times New Roman" w:eastAsia="Times New Roman" w:hAnsi="Times New Roman"/>
          <w:sz w:val="26"/>
          <w:szCs w:val="26"/>
          <w:lang w:eastAsia="ru-RU"/>
        </w:rPr>
        <w:t>соответствии  с п.</w:t>
      </w:r>
      <w:r w:rsidR="008C344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177B8F">
        <w:rPr>
          <w:rFonts w:ascii="Times New Roman" w:eastAsia="Times New Roman" w:hAnsi="Times New Roman"/>
          <w:sz w:val="26"/>
          <w:szCs w:val="26"/>
          <w:lang w:eastAsia="ru-RU"/>
        </w:rPr>
        <w:t xml:space="preserve">2.18 </w:t>
      </w:r>
      <w:r w:rsidR="00177B8F">
        <w:rPr>
          <w:rFonts w:ascii="Times New Roman" w:hAnsi="Times New Roman"/>
          <w:sz w:val="26"/>
          <w:szCs w:val="26"/>
        </w:rPr>
        <w:t xml:space="preserve">Порядка предоставления  субсидий из  районного  бюджета муниципального  образования Орджоникидзевский район муниципальным  унитарным  предприятиям для  финансового  обеспечения  затрат, связанных с деятельностью предприятий, в целях  восстановления  их  платежеспособности, утвержденного  постановлением Администрации Орджоникидзевского района  от 28.10.2022 № 526 </w:t>
      </w:r>
      <w:r w:rsidR="00036FD7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="00D0708D">
        <w:rPr>
          <w:rFonts w:ascii="Times New Roman" w:eastAsia="Times New Roman" w:hAnsi="Times New Roman"/>
          <w:sz w:val="26"/>
          <w:szCs w:val="26"/>
          <w:lang w:eastAsia="ru-RU"/>
        </w:rPr>
        <w:t>на  основании  П</w:t>
      </w:r>
      <w:r w:rsidR="00036C99">
        <w:rPr>
          <w:rFonts w:ascii="Times New Roman" w:eastAsia="Times New Roman" w:hAnsi="Times New Roman"/>
          <w:sz w:val="26"/>
          <w:szCs w:val="26"/>
          <w:lang w:eastAsia="ru-RU"/>
        </w:rPr>
        <w:t>ротокола  заседания  комиссии</w:t>
      </w:r>
      <w:r w:rsidR="00F9254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8137B4">
        <w:rPr>
          <w:rFonts w:ascii="Times New Roman" w:hAnsi="Times New Roman"/>
          <w:sz w:val="26"/>
          <w:szCs w:val="26"/>
        </w:rPr>
        <w:t xml:space="preserve">  по  отбору муниципальных унитарных предприятий Орджоникидзевского  района и  предоставлению  им  субсидий из районного  бюджета  муниципального образования  Орджоникидзевский район для  финансового  обеспечения затрат, связанных с деятельностью  предприятий, в целях восстановления  их платежеспособности  от 28.11.2022</w:t>
      </w:r>
      <w:r w:rsidR="00C502C1">
        <w:rPr>
          <w:rFonts w:ascii="Times New Roman" w:hAnsi="Times New Roman"/>
          <w:sz w:val="26"/>
          <w:szCs w:val="26"/>
        </w:rPr>
        <w:t xml:space="preserve"> </w:t>
      </w:r>
      <w:r w:rsidR="008137B4">
        <w:rPr>
          <w:rFonts w:ascii="Times New Roman" w:hAnsi="Times New Roman"/>
          <w:sz w:val="26"/>
          <w:szCs w:val="26"/>
        </w:rPr>
        <w:t>г</w:t>
      </w:r>
      <w:r w:rsidR="00C502C1">
        <w:rPr>
          <w:rFonts w:ascii="Times New Roman" w:hAnsi="Times New Roman"/>
          <w:sz w:val="26"/>
          <w:szCs w:val="26"/>
        </w:rPr>
        <w:t>.</w:t>
      </w:r>
      <w:r w:rsidR="008137B4">
        <w:rPr>
          <w:rFonts w:ascii="Times New Roman" w:hAnsi="Times New Roman"/>
          <w:sz w:val="26"/>
          <w:szCs w:val="26"/>
        </w:rPr>
        <w:t>,</w:t>
      </w:r>
      <w:r w:rsidR="00036C9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D0708D" w:rsidRPr="00F624DA">
        <w:rPr>
          <w:rFonts w:ascii="Times New Roman" w:eastAsia="Times New Roman" w:hAnsi="Times New Roman"/>
          <w:sz w:val="26"/>
          <w:szCs w:val="26"/>
          <w:lang w:eastAsia="ru-RU"/>
        </w:rPr>
        <w:t xml:space="preserve">в  целях возмещения </w:t>
      </w:r>
      <w:r w:rsidR="00D0708D" w:rsidRPr="00F624DA">
        <w:rPr>
          <w:rFonts w:ascii="Times New Roman" w:hAnsi="Times New Roman"/>
          <w:sz w:val="26"/>
          <w:szCs w:val="26"/>
        </w:rPr>
        <w:t xml:space="preserve">недополученных </w:t>
      </w:r>
      <w:r w:rsidR="00D0708D" w:rsidRPr="00F624DA"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 доходов и (или) финансового обеспечения (возмещения) затрат в связи с производством (реализацией) товаров, выполнением работ, оказанием услуг, предупреждения банкротства и восстановления платежеспособности муниципальных унитарных предприятий</w:t>
      </w:r>
      <w:r w:rsidR="00D0708D"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, </w:t>
      </w:r>
      <w:r w:rsidR="00036FD7">
        <w:rPr>
          <w:rFonts w:ascii="Times New Roman" w:eastAsia="Times New Roman" w:hAnsi="Times New Roman"/>
          <w:sz w:val="26"/>
          <w:szCs w:val="26"/>
          <w:lang w:eastAsia="ru-RU"/>
        </w:rPr>
        <w:t xml:space="preserve">руководствуясь </w:t>
      </w:r>
      <w:r w:rsidRPr="0019236F">
        <w:rPr>
          <w:rFonts w:ascii="Times New Roman" w:eastAsia="Times New Roman" w:hAnsi="Times New Roman"/>
          <w:sz w:val="26"/>
          <w:szCs w:val="26"/>
          <w:lang w:eastAsia="ru-RU"/>
        </w:rPr>
        <w:t>статьями 56, 70 Устава муниципального образования Орджоникидзевский</w:t>
      </w:r>
      <w:r w:rsidR="008D3411">
        <w:rPr>
          <w:rFonts w:ascii="Times New Roman" w:eastAsia="Times New Roman" w:hAnsi="Times New Roman"/>
          <w:sz w:val="26"/>
          <w:szCs w:val="26"/>
          <w:lang w:eastAsia="ru-RU"/>
        </w:rPr>
        <w:t xml:space="preserve">    </w:t>
      </w:r>
      <w:r w:rsidRPr="0019236F">
        <w:rPr>
          <w:rFonts w:ascii="Times New Roman" w:eastAsia="Times New Roman" w:hAnsi="Times New Roman"/>
          <w:sz w:val="26"/>
          <w:szCs w:val="26"/>
          <w:lang w:eastAsia="ru-RU"/>
        </w:rPr>
        <w:t xml:space="preserve"> район, </w:t>
      </w:r>
      <w:r w:rsidR="008D3411">
        <w:rPr>
          <w:rFonts w:ascii="Times New Roman" w:eastAsia="Times New Roman" w:hAnsi="Times New Roman"/>
          <w:sz w:val="26"/>
          <w:szCs w:val="26"/>
          <w:lang w:eastAsia="ru-RU"/>
        </w:rPr>
        <w:t xml:space="preserve">   </w:t>
      </w:r>
      <w:r w:rsidRPr="0019236F">
        <w:rPr>
          <w:rFonts w:ascii="Times New Roman" w:eastAsia="Times New Roman" w:hAnsi="Times New Roman"/>
          <w:sz w:val="26"/>
          <w:szCs w:val="26"/>
          <w:lang w:eastAsia="ru-RU"/>
        </w:rPr>
        <w:t>Администрация</w:t>
      </w:r>
      <w:r w:rsidR="008D3411">
        <w:rPr>
          <w:rFonts w:ascii="Times New Roman" w:eastAsia="Times New Roman" w:hAnsi="Times New Roman"/>
          <w:sz w:val="26"/>
          <w:szCs w:val="26"/>
          <w:lang w:eastAsia="ru-RU"/>
        </w:rPr>
        <w:t xml:space="preserve">   </w:t>
      </w:r>
      <w:r w:rsidRPr="0019236F">
        <w:rPr>
          <w:rFonts w:ascii="Times New Roman" w:eastAsia="Times New Roman" w:hAnsi="Times New Roman"/>
          <w:sz w:val="26"/>
          <w:szCs w:val="26"/>
          <w:lang w:eastAsia="ru-RU"/>
        </w:rPr>
        <w:t xml:space="preserve"> Орджоникидзевского</w:t>
      </w:r>
      <w:r w:rsidR="008D3411">
        <w:rPr>
          <w:rFonts w:ascii="Times New Roman" w:eastAsia="Times New Roman" w:hAnsi="Times New Roman"/>
          <w:sz w:val="26"/>
          <w:szCs w:val="26"/>
          <w:lang w:eastAsia="ru-RU"/>
        </w:rPr>
        <w:t xml:space="preserve">    </w:t>
      </w:r>
      <w:r w:rsidRPr="0019236F">
        <w:rPr>
          <w:rFonts w:ascii="Times New Roman" w:eastAsia="Times New Roman" w:hAnsi="Times New Roman"/>
          <w:sz w:val="26"/>
          <w:szCs w:val="26"/>
          <w:lang w:eastAsia="ru-RU"/>
        </w:rPr>
        <w:t xml:space="preserve"> района  </w:t>
      </w:r>
      <w:r w:rsidRPr="0019236F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п о с т а н о в л я е т:</w:t>
      </w:r>
    </w:p>
    <w:p w:rsidR="00BB0E83" w:rsidRPr="0019236F" w:rsidRDefault="00320DA7" w:rsidP="007D4830">
      <w:pPr>
        <w:spacing w:after="0" w:line="276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19236F">
        <w:rPr>
          <w:rFonts w:ascii="Times New Roman" w:hAnsi="Times New Roman"/>
          <w:sz w:val="26"/>
          <w:szCs w:val="26"/>
        </w:rPr>
        <w:t xml:space="preserve">           1.</w:t>
      </w:r>
      <w:r w:rsidR="002B2803">
        <w:rPr>
          <w:rFonts w:ascii="Times New Roman" w:hAnsi="Times New Roman"/>
          <w:sz w:val="26"/>
          <w:szCs w:val="26"/>
        </w:rPr>
        <w:t xml:space="preserve"> </w:t>
      </w:r>
      <w:r w:rsidR="00D0708D">
        <w:rPr>
          <w:rFonts w:ascii="Times New Roman" w:hAnsi="Times New Roman"/>
          <w:sz w:val="26"/>
          <w:szCs w:val="26"/>
        </w:rPr>
        <w:t>П</w:t>
      </w:r>
      <w:r w:rsidR="00F54AC6">
        <w:rPr>
          <w:rFonts w:ascii="Times New Roman" w:hAnsi="Times New Roman"/>
          <w:sz w:val="26"/>
          <w:szCs w:val="26"/>
        </w:rPr>
        <w:t xml:space="preserve">редоставить </w:t>
      </w:r>
      <w:r w:rsidR="009127C5">
        <w:rPr>
          <w:rFonts w:ascii="Times New Roman" w:hAnsi="Times New Roman"/>
          <w:sz w:val="26"/>
          <w:szCs w:val="26"/>
        </w:rPr>
        <w:t>субсидии</w:t>
      </w:r>
      <w:r w:rsidR="0096390E">
        <w:rPr>
          <w:rFonts w:ascii="Times New Roman" w:hAnsi="Times New Roman"/>
          <w:sz w:val="26"/>
          <w:szCs w:val="26"/>
        </w:rPr>
        <w:t xml:space="preserve"> из  районного  бюджета муниципального  образования  Орджоникидзевский  район </w:t>
      </w:r>
      <w:r w:rsidR="009127C5">
        <w:rPr>
          <w:rFonts w:ascii="Times New Roman" w:hAnsi="Times New Roman"/>
          <w:sz w:val="26"/>
          <w:szCs w:val="26"/>
        </w:rPr>
        <w:t xml:space="preserve">муниципальным унитарным предприятиям </w:t>
      </w:r>
      <w:r w:rsidR="0096390E">
        <w:rPr>
          <w:rFonts w:ascii="Times New Roman" w:hAnsi="Times New Roman"/>
          <w:sz w:val="26"/>
          <w:szCs w:val="26"/>
        </w:rPr>
        <w:t xml:space="preserve">для  финансового  обеспечения затрат, связанных с деятельностью </w:t>
      </w:r>
      <w:r w:rsidR="0096390E">
        <w:rPr>
          <w:rFonts w:ascii="Times New Roman" w:hAnsi="Times New Roman"/>
          <w:sz w:val="26"/>
          <w:szCs w:val="26"/>
        </w:rPr>
        <w:lastRenderedPageBreak/>
        <w:t>предприятий,  в целях восстановления их платежеспособности в  объеме 10 603</w:t>
      </w:r>
      <w:r w:rsidR="009127C5">
        <w:rPr>
          <w:rFonts w:ascii="Times New Roman" w:hAnsi="Times New Roman"/>
          <w:sz w:val="26"/>
          <w:szCs w:val="26"/>
        </w:rPr>
        <w:t> </w:t>
      </w:r>
      <w:r w:rsidR="0096390E">
        <w:rPr>
          <w:rFonts w:ascii="Times New Roman" w:hAnsi="Times New Roman"/>
          <w:sz w:val="26"/>
          <w:szCs w:val="26"/>
        </w:rPr>
        <w:t>000</w:t>
      </w:r>
      <w:r w:rsidR="009127C5">
        <w:rPr>
          <w:rFonts w:ascii="Times New Roman" w:hAnsi="Times New Roman"/>
          <w:sz w:val="26"/>
          <w:szCs w:val="26"/>
        </w:rPr>
        <w:t xml:space="preserve"> (десять  миллионов шестьсот три тысячи)</w:t>
      </w:r>
      <w:r w:rsidR="0096390E">
        <w:rPr>
          <w:rFonts w:ascii="Times New Roman" w:hAnsi="Times New Roman"/>
          <w:sz w:val="26"/>
          <w:szCs w:val="26"/>
        </w:rPr>
        <w:t xml:space="preserve"> рублей</w:t>
      </w:r>
      <w:r w:rsidR="00D0708D">
        <w:rPr>
          <w:rFonts w:ascii="Times New Roman" w:hAnsi="Times New Roman"/>
          <w:sz w:val="26"/>
          <w:szCs w:val="26"/>
        </w:rPr>
        <w:t xml:space="preserve"> (приложение).</w:t>
      </w:r>
    </w:p>
    <w:p w:rsidR="00C52AFF" w:rsidRDefault="00320DA7" w:rsidP="007D4830">
      <w:pPr>
        <w:tabs>
          <w:tab w:val="left" w:pos="851"/>
        </w:tabs>
        <w:spacing w:after="0" w:line="276" w:lineRule="auto"/>
        <w:jc w:val="both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  <w:r w:rsidRPr="0019236F">
        <w:rPr>
          <w:rFonts w:ascii="Times New Roman" w:hAnsi="Times New Roman"/>
          <w:sz w:val="26"/>
          <w:szCs w:val="26"/>
        </w:rPr>
        <w:t xml:space="preserve">           2.</w:t>
      </w:r>
      <w:r w:rsidRPr="0019236F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Постановление вступает в силу</w:t>
      </w:r>
      <w:r w:rsidR="00F54AC6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после </w:t>
      </w:r>
      <w:r w:rsidR="00036FD7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официального обнародования на информационном  стенде Администрации  Орджоникидзевского  района </w:t>
      </w:r>
      <w:r w:rsidRPr="0019236F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и подлежит  опубликованию в </w:t>
      </w:r>
      <w:r w:rsidR="00036FD7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районной </w:t>
      </w:r>
      <w:r w:rsidRPr="0019236F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газете  «Орджоникидзевский рабочий</w:t>
      </w:r>
      <w:r w:rsidR="008C4DF8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»</w:t>
      </w:r>
      <w:r w:rsidRPr="0019236F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.</w:t>
      </w:r>
    </w:p>
    <w:p w:rsidR="00036FD7" w:rsidRDefault="00036FD7" w:rsidP="007D4830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</w:p>
    <w:p w:rsidR="00036FD7" w:rsidRDefault="00036FD7" w:rsidP="007D4830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</w:p>
    <w:p w:rsidR="00036FD7" w:rsidRPr="00036FD7" w:rsidRDefault="00036FD7" w:rsidP="00036FD7">
      <w:pPr>
        <w:tabs>
          <w:tab w:val="left" w:pos="851"/>
        </w:tabs>
        <w:spacing w:after="0" w:line="276" w:lineRule="auto"/>
        <w:jc w:val="both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</w:p>
    <w:p w:rsidR="00320DA7" w:rsidRPr="0019236F" w:rsidRDefault="00320DA7" w:rsidP="00320DA7">
      <w:pPr>
        <w:rPr>
          <w:rFonts w:ascii="Times New Roman" w:hAnsi="Times New Roman"/>
          <w:sz w:val="26"/>
          <w:szCs w:val="26"/>
        </w:rPr>
      </w:pPr>
      <w:r w:rsidRPr="0019236F">
        <w:rPr>
          <w:rFonts w:ascii="Times New Roman" w:hAnsi="Times New Roman"/>
          <w:sz w:val="26"/>
          <w:szCs w:val="26"/>
        </w:rPr>
        <w:t xml:space="preserve">Глава Орджоникидзевского района                                        </w:t>
      </w:r>
      <w:r w:rsidR="00B131A2">
        <w:rPr>
          <w:rFonts w:ascii="Times New Roman" w:hAnsi="Times New Roman"/>
          <w:sz w:val="26"/>
          <w:szCs w:val="26"/>
        </w:rPr>
        <w:t xml:space="preserve">          </w:t>
      </w:r>
      <w:r w:rsidRPr="0019236F">
        <w:rPr>
          <w:rFonts w:ascii="Times New Roman" w:hAnsi="Times New Roman"/>
          <w:sz w:val="26"/>
          <w:szCs w:val="26"/>
        </w:rPr>
        <w:t xml:space="preserve">    А.И. Тайченачев</w:t>
      </w:r>
    </w:p>
    <w:p w:rsidR="00C52AFF" w:rsidRDefault="00320DA7" w:rsidP="0008456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4DBE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08456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</w:t>
      </w:r>
    </w:p>
    <w:p w:rsidR="00036FD7" w:rsidRDefault="00C52AFF" w:rsidP="00320DA7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933FFA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</w:t>
      </w:r>
    </w:p>
    <w:p w:rsidR="00FA0F1D" w:rsidRDefault="00FA0F1D" w:rsidP="00091BFC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 w:bidi="ru-RU"/>
        </w:rPr>
      </w:pPr>
    </w:p>
    <w:p w:rsidR="00FA0F1D" w:rsidRDefault="00FA0F1D" w:rsidP="00091BFC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 w:bidi="ru-RU"/>
        </w:rPr>
      </w:pPr>
    </w:p>
    <w:p w:rsidR="00FA0F1D" w:rsidRDefault="00FA0F1D" w:rsidP="00091BFC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 w:bidi="ru-RU"/>
        </w:rPr>
      </w:pPr>
    </w:p>
    <w:p w:rsidR="00FA0F1D" w:rsidRDefault="00FA0F1D" w:rsidP="00091BFC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 w:bidi="ru-RU"/>
        </w:rPr>
      </w:pPr>
    </w:p>
    <w:p w:rsidR="00FA0F1D" w:rsidRDefault="00FA0F1D" w:rsidP="00091BFC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 w:bidi="ru-RU"/>
        </w:rPr>
      </w:pPr>
    </w:p>
    <w:p w:rsidR="00FA0F1D" w:rsidRDefault="00FA0F1D" w:rsidP="00091BFC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 w:bidi="ru-RU"/>
        </w:rPr>
      </w:pPr>
    </w:p>
    <w:p w:rsidR="00FA0F1D" w:rsidRDefault="00FA0F1D" w:rsidP="00091BFC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 w:bidi="ru-RU"/>
        </w:rPr>
      </w:pPr>
    </w:p>
    <w:p w:rsidR="00FA0F1D" w:rsidRDefault="00FA0F1D" w:rsidP="00091BFC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 w:bidi="ru-RU"/>
        </w:rPr>
      </w:pPr>
    </w:p>
    <w:p w:rsidR="00FA0F1D" w:rsidRDefault="00FA0F1D" w:rsidP="00091BFC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 w:bidi="ru-RU"/>
        </w:rPr>
      </w:pPr>
    </w:p>
    <w:p w:rsidR="00FA0F1D" w:rsidRDefault="00FA0F1D" w:rsidP="00091BFC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 w:bidi="ru-RU"/>
        </w:rPr>
      </w:pPr>
    </w:p>
    <w:p w:rsidR="00FA0F1D" w:rsidRDefault="00FA0F1D" w:rsidP="00091BFC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 w:bidi="ru-RU"/>
        </w:rPr>
      </w:pPr>
    </w:p>
    <w:p w:rsidR="00FA0F1D" w:rsidRDefault="00FA0F1D" w:rsidP="00091BFC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 w:bidi="ru-RU"/>
        </w:rPr>
      </w:pPr>
    </w:p>
    <w:p w:rsidR="00FA0F1D" w:rsidRDefault="00FA0F1D" w:rsidP="00091BFC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 w:bidi="ru-RU"/>
        </w:rPr>
      </w:pPr>
    </w:p>
    <w:p w:rsidR="00FA0F1D" w:rsidRDefault="00FA0F1D" w:rsidP="00091BFC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 w:bidi="ru-RU"/>
        </w:rPr>
      </w:pPr>
    </w:p>
    <w:p w:rsidR="00FA0F1D" w:rsidRDefault="00FA0F1D" w:rsidP="00091BFC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 w:bidi="ru-RU"/>
        </w:rPr>
      </w:pPr>
    </w:p>
    <w:p w:rsidR="00FA0F1D" w:rsidRDefault="00FA0F1D" w:rsidP="00091BFC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 w:bidi="ru-RU"/>
        </w:rPr>
      </w:pPr>
    </w:p>
    <w:p w:rsidR="00FA0F1D" w:rsidRDefault="00FA0F1D" w:rsidP="00091BFC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 w:bidi="ru-RU"/>
        </w:rPr>
      </w:pPr>
    </w:p>
    <w:p w:rsidR="00FA0F1D" w:rsidRDefault="00FA0F1D" w:rsidP="00091BFC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 w:bidi="ru-RU"/>
        </w:rPr>
      </w:pPr>
    </w:p>
    <w:p w:rsidR="00FA0F1D" w:rsidRDefault="00FA0F1D" w:rsidP="00091BFC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 w:bidi="ru-RU"/>
        </w:rPr>
      </w:pPr>
    </w:p>
    <w:p w:rsidR="00FA0F1D" w:rsidRDefault="00FA0F1D" w:rsidP="00091BFC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 w:bidi="ru-RU"/>
        </w:rPr>
      </w:pPr>
    </w:p>
    <w:p w:rsidR="00FA0F1D" w:rsidRDefault="00FA0F1D" w:rsidP="00091BFC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 w:bidi="ru-RU"/>
        </w:rPr>
      </w:pPr>
    </w:p>
    <w:p w:rsidR="00FA0F1D" w:rsidRDefault="00FA0F1D" w:rsidP="00091BFC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 w:bidi="ru-RU"/>
        </w:rPr>
      </w:pPr>
    </w:p>
    <w:p w:rsidR="00553711" w:rsidRDefault="00553711" w:rsidP="00091BFC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 w:bidi="ru-RU"/>
        </w:rPr>
      </w:pPr>
    </w:p>
    <w:p w:rsidR="00553711" w:rsidRDefault="00553711" w:rsidP="00091BFC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 w:bidi="ru-RU"/>
        </w:rPr>
      </w:pPr>
    </w:p>
    <w:p w:rsidR="00553711" w:rsidRDefault="00553711" w:rsidP="00091BFC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 w:bidi="ru-RU"/>
        </w:rPr>
      </w:pPr>
    </w:p>
    <w:p w:rsidR="00553711" w:rsidRDefault="00553711" w:rsidP="00091BFC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 w:bidi="ru-RU"/>
        </w:rPr>
      </w:pPr>
    </w:p>
    <w:p w:rsidR="00553711" w:rsidRDefault="00553711" w:rsidP="00091BFC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 w:bidi="ru-RU"/>
        </w:rPr>
      </w:pPr>
    </w:p>
    <w:p w:rsidR="00553711" w:rsidRDefault="00553711" w:rsidP="00091BFC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 w:bidi="ru-RU"/>
        </w:rPr>
      </w:pPr>
    </w:p>
    <w:p w:rsidR="00553711" w:rsidRDefault="00553711" w:rsidP="00091BFC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 w:bidi="ru-RU"/>
        </w:rPr>
      </w:pPr>
    </w:p>
    <w:p w:rsidR="00553711" w:rsidRDefault="00553711" w:rsidP="00091BFC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 w:bidi="ru-RU"/>
        </w:rPr>
      </w:pPr>
    </w:p>
    <w:p w:rsidR="00553711" w:rsidRDefault="00553711" w:rsidP="00091BFC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 w:bidi="ru-RU"/>
        </w:rPr>
      </w:pPr>
    </w:p>
    <w:p w:rsidR="00201AEC" w:rsidRDefault="00201AEC" w:rsidP="00091BFC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 w:bidi="ru-RU"/>
        </w:rPr>
      </w:pPr>
    </w:p>
    <w:p w:rsidR="00201AEC" w:rsidRDefault="00201AEC" w:rsidP="00091BFC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 w:bidi="ru-RU"/>
        </w:rPr>
      </w:pPr>
    </w:p>
    <w:p w:rsidR="00D0708D" w:rsidRDefault="00D0708D" w:rsidP="00091BFC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 w:bidi="ru-RU"/>
        </w:rPr>
      </w:pPr>
    </w:p>
    <w:p w:rsidR="00D0708D" w:rsidRDefault="00D0708D" w:rsidP="00091BFC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 w:bidi="ru-RU"/>
        </w:rPr>
      </w:pPr>
    </w:p>
    <w:p w:rsidR="00D0708D" w:rsidRDefault="00D0708D" w:rsidP="00091BFC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 w:bidi="ru-RU"/>
        </w:rPr>
      </w:pPr>
    </w:p>
    <w:p w:rsidR="00D0708D" w:rsidRDefault="00D0708D" w:rsidP="00091BFC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/>
          <w:sz w:val="26"/>
          <w:szCs w:val="26"/>
          <w:lang w:eastAsia="ru-RU" w:bidi="ru-RU"/>
        </w:rPr>
        <w:lastRenderedPageBreak/>
        <w:t xml:space="preserve">                                                                                     Приложение</w:t>
      </w:r>
    </w:p>
    <w:p w:rsidR="00D0708D" w:rsidRDefault="00D0708D" w:rsidP="00091BFC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                                                                                     к постановлению Администрации</w:t>
      </w:r>
    </w:p>
    <w:p w:rsidR="00D0708D" w:rsidRDefault="00D0708D" w:rsidP="00091BFC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                                                                                     Орджоникидзевского  района</w:t>
      </w:r>
    </w:p>
    <w:p w:rsidR="00D0708D" w:rsidRDefault="00D0708D" w:rsidP="00091BFC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                                                              </w:t>
      </w:r>
      <w:r w:rsidR="009127C5"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                       от   </w:t>
      </w:r>
      <w:r w:rsidR="0037115B"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29 </w:t>
      </w:r>
      <w:r w:rsidR="009127C5"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 ноября </w:t>
      </w:r>
      <w:r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 2022 года  № </w:t>
      </w:r>
      <w:r w:rsidR="0037115B">
        <w:rPr>
          <w:rFonts w:ascii="Times New Roman" w:eastAsia="Times New Roman" w:hAnsi="Times New Roman"/>
          <w:sz w:val="26"/>
          <w:szCs w:val="26"/>
          <w:lang w:eastAsia="ru-RU" w:bidi="ru-RU"/>
        </w:rPr>
        <w:t>596</w:t>
      </w:r>
    </w:p>
    <w:p w:rsidR="00D0708D" w:rsidRDefault="00D0708D" w:rsidP="00091BFC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 w:bidi="ru-RU"/>
        </w:rPr>
      </w:pPr>
    </w:p>
    <w:p w:rsidR="0071654F" w:rsidRDefault="0071654F" w:rsidP="00091BFC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 w:bidi="ru-RU"/>
        </w:rPr>
      </w:pPr>
    </w:p>
    <w:p w:rsidR="0071654F" w:rsidRDefault="0071654F" w:rsidP="00091BFC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 w:bidi="ru-RU"/>
        </w:rPr>
      </w:pPr>
    </w:p>
    <w:p w:rsidR="0071654F" w:rsidRDefault="0071654F" w:rsidP="00091BFC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 w:bidi="ru-RU"/>
        </w:rPr>
      </w:pPr>
    </w:p>
    <w:p w:rsidR="00D0708D" w:rsidRDefault="0049098C" w:rsidP="0049098C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 w:bidi="ru-RU"/>
        </w:rPr>
      </w:pPr>
      <w:r w:rsidRPr="0049098C">
        <w:rPr>
          <w:rFonts w:ascii="Times New Roman" w:eastAsia="Times New Roman" w:hAnsi="Times New Roman"/>
          <w:b/>
          <w:sz w:val="26"/>
          <w:szCs w:val="26"/>
          <w:lang w:eastAsia="ru-RU" w:bidi="ru-RU"/>
        </w:rPr>
        <w:t>РАСПРЕДЕЛЕНИЕ</w:t>
      </w:r>
    </w:p>
    <w:p w:rsidR="0049098C" w:rsidRDefault="009127C5" w:rsidP="0049098C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 w:bidi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 w:bidi="ru-RU"/>
        </w:rPr>
        <w:t>субсидий</w:t>
      </w:r>
      <w:r w:rsidR="0049098C">
        <w:rPr>
          <w:rFonts w:ascii="Times New Roman" w:eastAsia="Times New Roman" w:hAnsi="Times New Roman"/>
          <w:b/>
          <w:sz w:val="26"/>
          <w:szCs w:val="26"/>
          <w:lang w:eastAsia="ru-RU" w:bidi="ru-RU"/>
        </w:rPr>
        <w:t xml:space="preserve">  из районного бюджета муниципального  образования  Орджоникидзевский район муниципальным унитарным предприятиям для финансового  обеспечения  затрат, связанных с деятельностью предприятий, в целях восстановления их платежеспособности</w:t>
      </w:r>
    </w:p>
    <w:p w:rsidR="0049098C" w:rsidRDefault="0049098C" w:rsidP="0049098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 w:bidi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71"/>
        <w:gridCol w:w="2800"/>
      </w:tblGrid>
      <w:tr w:rsidR="0049098C" w:rsidTr="00D237DF">
        <w:tc>
          <w:tcPr>
            <w:tcW w:w="6771" w:type="dxa"/>
          </w:tcPr>
          <w:p w:rsidR="0049098C" w:rsidRDefault="0049098C" w:rsidP="00D237D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  <w:t>Наименование  муниципального унитарного предприятия</w:t>
            </w:r>
          </w:p>
        </w:tc>
        <w:tc>
          <w:tcPr>
            <w:tcW w:w="2800" w:type="dxa"/>
          </w:tcPr>
          <w:p w:rsidR="0049098C" w:rsidRDefault="0049098C" w:rsidP="004909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  <w:t>Сумма  субсидии,</w:t>
            </w:r>
          </w:p>
          <w:p w:rsidR="0049098C" w:rsidRDefault="0049098C" w:rsidP="004909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  <w:t>рублей</w:t>
            </w:r>
          </w:p>
          <w:p w:rsidR="0049098C" w:rsidRDefault="0049098C" w:rsidP="004909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</w:pPr>
          </w:p>
        </w:tc>
      </w:tr>
      <w:tr w:rsidR="0049098C" w:rsidTr="00D237DF">
        <w:tc>
          <w:tcPr>
            <w:tcW w:w="6771" w:type="dxa"/>
          </w:tcPr>
          <w:p w:rsidR="0049098C" w:rsidRDefault="00D237DF" w:rsidP="00091BF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  <w:t>Муниципальное  казенное предприятие «Новомарьясовское  ЖКХ»</w:t>
            </w:r>
          </w:p>
        </w:tc>
        <w:tc>
          <w:tcPr>
            <w:tcW w:w="2800" w:type="dxa"/>
          </w:tcPr>
          <w:p w:rsidR="0049098C" w:rsidRDefault="000674AC" w:rsidP="004909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  <w:t>601 629,35</w:t>
            </w:r>
          </w:p>
        </w:tc>
      </w:tr>
      <w:tr w:rsidR="00D237DF" w:rsidTr="00D237DF">
        <w:tc>
          <w:tcPr>
            <w:tcW w:w="6771" w:type="dxa"/>
          </w:tcPr>
          <w:p w:rsidR="00D237DF" w:rsidRDefault="00D237DF" w:rsidP="00673A2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  <w:t xml:space="preserve">Муниципальное  казенное предприятие </w:t>
            </w:r>
          </w:p>
          <w:p w:rsidR="00D237DF" w:rsidRDefault="00D237DF" w:rsidP="00673A2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  <w:t>«Устинкинское  ЖКХ»</w:t>
            </w:r>
          </w:p>
        </w:tc>
        <w:tc>
          <w:tcPr>
            <w:tcW w:w="2800" w:type="dxa"/>
          </w:tcPr>
          <w:p w:rsidR="00D237DF" w:rsidRDefault="000674AC" w:rsidP="004909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  <w:t>437 821,86</w:t>
            </w:r>
          </w:p>
        </w:tc>
      </w:tr>
      <w:tr w:rsidR="00D237DF" w:rsidTr="00D237DF">
        <w:tc>
          <w:tcPr>
            <w:tcW w:w="6771" w:type="dxa"/>
          </w:tcPr>
          <w:p w:rsidR="00D237DF" w:rsidRDefault="00D237DF" w:rsidP="00673A2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  <w:t xml:space="preserve">Муниципальное  казенное предприятие </w:t>
            </w:r>
          </w:p>
          <w:p w:rsidR="00D237DF" w:rsidRDefault="00D237DF" w:rsidP="00673A2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  <w:t>«Копьевское  ЖКХ»</w:t>
            </w:r>
          </w:p>
        </w:tc>
        <w:tc>
          <w:tcPr>
            <w:tcW w:w="2800" w:type="dxa"/>
          </w:tcPr>
          <w:p w:rsidR="00D237DF" w:rsidRDefault="000674AC" w:rsidP="004909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  <w:t>4 898 655,46</w:t>
            </w:r>
          </w:p>
        </w:tc>
      </w:tr>
      <w:tr w:rsidR="00D237DF" w:rsidTr="00D237DF">
        <w:tc>
          <w:tcPr>
            <w:tcW w:w="6771" w:type="dxa"/>
          </w:tcPr>
          <w:p w:rsidR="00D237DF" w:rsidRDefault="00D237DF" w:rsidP="00673A2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  <w:t xml:space="preserve">Муниципальное  казенное предприятие  </w:t>
            </w:r>
          </w:p>
          <w:p w:rsidR="00D237DF" w:rsidRDefault="00D237DF" w:rsidP="00673A2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  <w:t>«Красноиюсское  ЖКХ»</w:t>
            </w:r>
          </w:p>
        </w:tc>
        <w:tc>
          <w:tcPr>
            <w:tcW w:w="2800" w:type="dxa"/>
          </w:tcPr>
          <w:p w:rsidR="00D237DF" w:rsidRDefault="000674AC" w:rsidP="004909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  <w:t>1 360 265,52</w:t>
            </w:r>
          </w:p>
        </w:tc>
      </w:tr>
      <w:tr w:rsidR="00D237DF" w:rsidTr="00D237DF">
        <w:tc>
          <w:tcPr>
            <w:tcW w:w="6771" w:type="dxa"/>
          </w:tcPr>
          <w:p w:rsidR="00D237DF" w:rsidRDefault="00D237DF" w:rsidP="00673A2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  <w:t>Муниципальное  казенное</w:t>
            </w:r>
            <w:r w:rsidR="000674AC"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  <w:t xml:space="preserve"> предприятие «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  <w:t>ЖКХ</w:t>
            </w:r>
            <w:r w:rsidR="000674AC"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  <w:t xml:space="preserve"> с.Копьево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  <w:t>»</w:t>
            </w:r>
          </w:p>
        </w:tc>
        <w:tc>
          <w:tcPr>
            <w:tcW w:w="2800" w:type="dxa"/>
          </w:tcPr>
          <w:p w:rsidR="00D237DF" w:rsidRDefault="000674AC" w:rsidP="004909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  <w:t>473 117,67</w:t>
            </w:r>
          </w:p>
        </w:tc>
      </w:tr>
      <w:tr w:rsidR="00D237DF" w:rsidTr="00D237DF">
        <w:tc>
          <w:tcPr>
            <w:tcW w:w="6771" w:type="dxa"/>
          </w:tcPr>
          <w:p w:rsidR="000674AC" w:rsidRDefault="00D237DF" w:rsidP="00673A2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  <w:t>Муниципальное  казенн</w:t>
            </w:r>
            <w:r w:rsidR="000674AC"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  <w:t xml:space="preserve">ое предприятие </w:t>
            </w:r>
          </w:p>
          <w:p w:rsidR="00D237DF" w:rsidRDefault="000674AC" w:rsidP="00673A2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  <w:t>«Приисковое</w:t>
            </w:r>
            <w:r w:rsidR="00D237DF"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  <w:t xml:space="preserve">  ЖКХ»</w:t>
            </w:r>
          </w:p>
        </w:tc>
        <w:tc>
          <w:tcPr>
            <w:tcW w:w="2800" w:type="dxa"/>
          </w:tcPr>
          <w:p w:rsidR="00D237DF" w:rsidRDefault="000674AC" w:rsidP="004909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  <w:t>2 831 510,14</w:t>
            </w:r>
          </w:p>
        </w:tc>
      </w:tr>
      <w:tr w:rsidR="00D237DF" w:rsidTr="00D237DF">
        <w:tc>
          <w:tcPr>
            <w:tcW w:w="6771" w:type="dxa"/>
          </w:tcPr>
          <w:p w:rsidR="00D237DF" w:rsidRDefault="000674AC" w:rsidP="00091BF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  <w:t>ИТОГО:</w:t>
            </w:r>
          </w:p>
        </w:tc>
        <w:tc>
          <w:tcPr>
            <w:tcW w:w="2800" w:type="dxa"/>
          </w:tcPr>
          <w:p w:rsidR="00D237DF" w:rsidRDefault="000674AC" w:rsidP="004909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  <w:t>10 603</w:t>
            </w:r>
            <w:r w:rsidR="00AA4D3D"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  <w:t> 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  <w:t>000</w:t>
            </w:r>
            <w:r w:rsidR="00AA4D3D"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  <w:t>,00</w:t>
            </w:r>
          </w:p>
        </w:tc>
      </w:tr>
    </w:tbl>
    <w:p w:rsidR="0049098C" w:rsidRDefault="0049098C" w:rsidP="00091BFC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 w:bidi="ru-RU"/>
        </w:rPr>
      </w:pPr>
    </w:p>
    <w:p w:rsidR="000674AC" w:rsidRDefault="000674AC" w:rsidP="00091BFC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 w:bidi="ru-RU"/>
        </w:rPr>
      </w:pPr>
    </w:p>
    <w:p w:rsidR="000674AC" w:rsidRDefault="000674AC" w:rsidP="00091BFC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 w:bidi="ru-RU"/>
        </w:rPr>
      </w:pPr>
    </w:p>
    <w:p w:rsidR="000674AC" w:rsidRDefault="000674AC" w:rsidP="00091BFC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/>
          <w:sz w:val="26"/>
          <w:szCs w:val="26"/>
          <w:lang w:eastAsia="ru-RU" w:bidi="ru-RU"/>
        </w:rPr>
        <w:t>Управляющий  делами  Администрации</w:t>
      </w:r>
    </w:p>
    <w:p w:rsidR="000674AC" w:rsidRDefault="000674AC" w:rsidP="00091BFC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/>
          <w:sz w:val="26"/>
          <w:szCs w:val="26"/>
          <w:lang w:eastAsia="ru-RU" w:bidi="ru-RU"/>
        </w:rPr>
        <w:t>Орджоникидзевского района                                                                   Т.А. Будникова</w:t>
      </w:r>
    </w:p>
    <w:p w:rsidR="0049098C" w:rsidRDefault="0049098C" w:rsidP="00091BFC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 w:bidi="ru-RU"/>
        </w:rPr>
      </w:pPr>
    </w:p>
    <w:p w:rsidR="0049098C" w:rsidRDefault="0049098C" w:rsidP="00091BFC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 w:bidi="ru-RU"/>
        </w:rPr>
      </w:pPr>
    </w:p>
    <w:p w:rsidR="0049098C" w:rsidRDefault="0049098C" w:rsidP="00091BFC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 w:bidi="ru-RU"/>
        </w:rPr>
      </w:pPr>
    </w:p>
    <w:p w:rsidR="0049098C" w:rsidRDefault="0049098C" w:rsidP="00091BFC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 w:bidi="ru-RU"/>
        </w:rPr>
      </w:pPr>
    </w:p>
    <w:sectPr w:rsidR="0049098C" w:rsidSect="004E72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6304" w:rsidRDefault="00206304" w:rsidP="00913C1C">
      <w:pPr>
        <w:spacing w:after="0" w:line="240" w:lineRule="auto"/>
      </w:pPr>
      <w:r>
        <w:separator/>
      </w:r>
    </w:p>
  </w:endnote>
  <w:endnote w:type="continuationSeparator" w:id="0">
    <w:p w:rsidR="00206304" w:rsidRDefault="00206304" w:rsidP="00913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6304" w:rsidRDefault="00206304" w:rsidP="00913C1C">
      <w:pPr>
        <w:spacing w:after="0" w:line="240" w:lineRule="auto"/>
      </w:pPr>
      <w:r>
        <w:separator/>
      </w:r>
    </w:p>
  </w:footnote>
  <w:footnote w:type="continuationSeparator" w:id="0">
    <w:p w:rsidR="00206304" w:rsidRDefault="00206304" w:rsidP="00913C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566052"/>
    <w:multiLevelType w:val="multilevel"/>
    <w:tmpl w:val="CCE88A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C7D6B4F"/>
    <w:multiLevelType w:val="multilevel"/>
    <w:tmpl w:val="00EA93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516A27F4"/>
    <w:multiLevelType w:val="multilevel"/>
    <w:tmpl w:val="E66428E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0DA7"/>
    <w:rsid w:val="00011E1C"/>
    <w:rsid w:val="000267CC"/>
    <w:rsid w:val="00036C99"/>
    <w:rsid w:val="00036FD7"/>
    <w:rsid w:val="00046581"/>
    <w:rsid w:val="000674AC"/>
    <w:rsid w:val="00067E0D"/>
    <w:rsid w:val="000700BA"/>
    <w:rsid w:val="00070B77"/>
    <w:rsid w:val="0007207B"/>
    <w:rsid w:val="00073629"/>
    <w:rsid w:val="00077210"/>
    <w:rsid w:val="0008456C"/>
    <w:rsid w:val="00091BFC"/>
    <w:rsid w:val="000D0B1D"/>
    <w:rsid w:val="000D3BB8"/>
    <w:rsid w:val="000E2CAE"/>
    <w:rsid w:val="00120301"/>
    <w:rsid w:val="001403D8"/>
    <w:rsid w:val="00153792"/>
    <w:rsid w:val="001626D8"/>
    <w:rsid w:val="00167574"/>
    <w:rsid w:val="00177B8F"/>
    <w:rsid w:val="0019236F"/>
    <w:rsid w:val="00192F27"/>
    <w:rsid w:val="0019312C"/>
    <w:rsid w:val="001A5AD2"/>
    <w:rsid w:val="001A6BC7"/>
    <w:rsid w:val="001B0EA6"/>
    <w:rsid w:val="001E3519"/>
    <w:rsid w:val="001E5069"/>
    <w:rsid w:val="00201AEC"/>
    <w:rsid w:val="00206304"/>
    <w:rsid w:val="00211877"/>
    <w:rsid w:val="00223BE2"/>
    <w:rsid w:val="00232D47"/>
    <w:rsid w:val="00243885"/>
    <w:rsid w:val="00247ABF"/>
    <w:rsid w:val="00254860"/>
    <w:rsid w:val="00255124"/>
    <w:rsid w:val="00274FE8"/>
    <w:rsid w:val="00276643"/>
    <w:rsid w:val="00281C2F"/>
    <w:rsid w:val="00290F26"/>
    <w:rsid w:val="002A3F9B"/>
    <w:rsid w:val="002A4A17"/>
    <w:rsid w:val="002B006F"/>
    <w:rsid w:val="002B2803"/>
    <w:rsid w:val="002B677F"/>
    <w:rsid w:val="002C1251"/>
    <w:rsid w:val="002C59B6"/>
    <w:rsid w:val="002D7E8A"/>
    <w:rsid w:val="002E23E8"/>
    <w:rsid w:val="002E66FF"/>
    <w:rsid w:val="003017CD"/>
    <w:rsid w:val="00306132"/>
    <w:rsid w:val="00311155"/>
    <w:rsid w:val="00320DA7"/>
    <w:rsid w:val="00330A95"/>
    <w:rsid w:val="00346F1F"/>
    <w:rsid w:val="00351807"/>
    <w:rsid w:val="0035271A"/>
    <w:rsid w:val="0037115B"/>
    <w:rsid w:val="0037366F"/>
    <w:rsid w:val="00393941"/>
    <w:rsid w:val="003A0238"/>
    <w:rsid w:val="003A1D10"/>
    <w:rsid w:val="003C3B73"/>
    <w:rsid w:val="003E180B"/>
    <w:rsid w:val="0040171C"/>
    <w:rsid w:val="00402317"/>
    <w:rsid w:val="00463300"/>
    <w:rsid w:val="00465726"/>
    <w:rsid w:val="00475B27"/>
    <w:rsid w:val="0049098C"/>
    <w:rsid w:val="004A5346"/>
    <w:rsid w:val="004C2253"/>
    <w:rsid w:val="004C3E68"/>
    <w:rsid w:val="004C521B"/>
    <w:rsid w:val="004E72FD"/>
    <w:rsid w:val="004F640B"/>
    <w:rsid w:val="0052407D"/>
    <w:rsid w:val="0053494B"/>
    <w:rsid w:val="0054643B"/>
    <w:rsid w:val="0055233C"/>
    <w:rsid w:val="00553711"/>
    <w:rsid w:val="00555C0E"/>
    <w:rsid w:val="00557B78"/>
    <w:rsid w:val="0057245D"/>
    <w:rsid w:val="00573DBF"/>
    <w:rsid w:val="00585F86"/>
    <w:rsid w:val="00586615"/>
    <w:rsid w:val="005E70CE"/>
    <w:rsid w:val="00610392"/>
    <w:rsid w:val="00617C68"/>
    <w:rsid w:val="00627E16"/>
    <w:rsid w:val="00640604"/>
    <w:rsid w:val="006476D7"/>
    <w:rsid w:val="00647BA5"/>
    <w:rsid w:val="006545EE"/>
    <w:rsid w:val="00673038"/>
    <w:rsid w:val="00676DE9"/>
    <w:rsid w:val="006A13F2"/>
    <w:rsid w:val="006A2553"/>
    <w:rsid w:val="006B4814"/>
    <w:rsid w:val="006C032C"/>
    <w:rsid w:val="006C049F"/>
    <w:rsid w:val="006C4E4B"/>
    <w:rsid w:val="006D2615"/>
    <w:rsid w:val="006D491C"/>
    <w:rsid w:val="006D5644"/>
    <w:rsid w:val="0071654F"/>
    <w:rsid w:val="007254E8"/>
    <w:rsid w:val="0073645A"/>
    <w:rsid w:val="00750D70"/>
    <w:rsid w:val="00751C20"/>
    <w:rsid w:val="007620AD"/>
    <w:rsid w:val="00763073"/>
    <w:rsid w:val="00766764"/>
    <w:rsid w:val="007668B4"/>
    <w:rsid w:val="00775B95"/>
    <w:rsid w:val="00782CE9"/>
    <w:rsid w:val="007854A3"/>
    <w:rsid w:val="007B6576"/>
    <w:rsid w:val="007D4830"/>
    <w:rsid w:val="007E3A29"/>
    <w:rsid w:val="00811CCB"/>
    <w:rsid w:val="008137B4"/>
    <w:rsid w:val="0084087F"/>
    <w:rsid w:val="00845EF5"/>
    <w:rsid w:val="00846E59"/>
    <w:rsid w:val="00847192"/>
    <w:rsid w:val="00866982"/>
    <w:rsid w:val="0086798E"/>
    <w:rsid w:val="008741ED"/>
    <w:rsid w:val="00884F39"/>
    <w:rsid w:val="008902FA"/>
    <w:rsid w:val="008C1117"/>
    <w:rsid w:val="008C27B2"/>
    <w:rsid w:val="008C3446"/>
    <w:rsid w:val="008C35ED"/>
    <w:rsid w:val="008C3DD6"/>
    <w:rsid w:val="008C4DF8"/>
    <w:rsid w:val="008D23CE"/>
    <w:rsid w:val="008D3411"/>
    <w:rsid w:val="008D5118"/>
    <w:rsid w:val="008F0FEB"/>
    <w:rsid w:val="0090650F"/>
    <w:rsid w:val="009109ED"/>
    <w:rsid w:val="009127C5"/>
    <w:rsid w:val="00913C1C"/>
    <w:rsid w:val="00914651"/>
    <w:rsid w:val="00925AE7"/>
    <w:rsid w:val="009327DF"/>
    <w:rsid w:val="00933325"/>
    <w:rsid w:val="00933FFA"/>
    <w:rsid w:val="009420ED"/>
    <w:rsid w:val="00947B79"/>
    <w:rsid w:val="00962DF7"/>
    <w:rsid w:val="0096390E"/>
    <w:rsid w:val="00964BF6"/>
    <w:rsid w:val="009872DF"/>
    <w:rsid w:val="0099481A"/>
    <w:rsid w:val="00997297"/>
    <w:rsid w:val="009B1209"/>
    <w:rsid w:val="009B3020"/>
    <w:rsid w:val="009B3BE4"/>
    <w:rsid w:val="009B6A1A"/>
    <w:rsid w:val="00A022F9"/>
    <w:rsid w:val="00A0645B"/>
    <w:rsid w:val="00A0662B"/>
    <w:rsid w:val="00A135CD"/>
    <w:rsid w:val="00A27409"/>
    <w:rsid w:val="00A33C57"/>
    <w:rsid w:val="00A903A8"/>
    <w:rsid w:val="00A91C84"/>
    <w:rsid w:val="00AA4D3D"/>
    <w:rsid w:val="00AA6CB6"/>
    <w:rsid w:val="00AB4F76"/>
    <w:rsid w:val="00AB78FC"/>
    <w:rsid w:val="00AE6089"/>
    <w:rsid w:val="00AE7E24"/>
    <w:rsid w:val="00AF449A"/>
    <w:rsid w:val="00AF7864"/>
    <w:rsid w:val="00B131A2"/>
    <w:rsid w:val="00B60D9C"/>
    <w:rsid w:val="00B74EC3"/>
    <w:rsid w:val="00B85CC7"/>
    <w:rsid w:val="00BA1460"/>
    <w:rsid w:val="00BB0545"/>
    <w:rsid w:val="00BB0E83"/>
    <w:rsid w:val="00BB7962"/>
    <w:rsid w:val="00BD11AE"/>
    <w:rsid w:val="00BD35FD"/>
    <w:rsid w:val="00BD4BC9"/>
    <w:rsid w:val="00BE1C4D"/>
    <w:rsid w:val="00BE5D23"/>
    <w:rsid w:val="00C04511"/>
    <w:rsid w:val="00C05E40"/>
    <w:rsid w:val="00C10613"/>
    <w:rsid w:val="00C214AD"/>
    <w:rsid w:val="00C35932"/>
    <w:rsid w:val="00C41738"/>
    <w:rsid w:val="00C502C1"/>
    <w:rsid w:val="00C52AFF"/>
    <w:rsid w:val="00C67C78"/>
    <w:rsid w:val="00C806C7"/>
    <w:rsid w:val="00C87282"/>
    <w:rsid w:val="00C87523"/>
    <w:rsid w:val="00C90F22"/>
    <w:rsid w:val="00CA73E3"/>
    <w:rsid w:val="00CB12C0"/>
    <w:rsid w:val="00CD310B"/>
    <w:rsid w:val="00CE16F1"/>
    <w:rsid w:val="00CE50EB"/>
    <w:rsid w:val="00CF1D6A"/>
    <w:rsid w:val="00CF4B34"/>
    <w:rsid w:val="00D0140D"/>
    <w:rsid w:val="00D03700"/>
    <w:rsid w:val="00D0708D"/>
    <w:rsid w:val="00D14FF6"/>
    <w:rsid w:val="00D237DF"/>
    <w:rsid w:val="00D30004"/>
    <w:rsid w:val="00D363D8"/>
    <w:rsid w:val="00D47372"/>
    <w:rsid w:val="00D51E8A"/>
    <w:rsid w:val="00D56BA5"/>
    <w:rsid w:val="00D64153"/>
    <w:rsid w:val="00D70BF3"/>
    <w:rsid w:val="00D76685"/>
    <w:rsid w:val="00D84BD5"/>
    <w:rsid w:val="00DB207B"/>
    <w:rsid w:val="00DB28A9"/>
    <w:rsid w:val="00DC02E3"/>
    <w:rsid w:val="00DC386B"/>
    <w:rsid w:val="00DD7001"/>
    <w:rsid w:val="00DD70C5"/>
    <w:rsid w:val="00DE5145"/>
    <w:rsid w:val="00DE5186"/>
    <w:rsid w:val="00E049AC"/>
    <w:rsid w:val="00E33B1A"/>
    <w:rsid w:val="00E51300"/>
    <w:rsid w:val="00E55DCD"/>
    <w:rsid w:val="00E61A06"/>
    <w:rsid w:val="00E75B74"/>
    <w:rsid w:val="00E87F26"/>
    <w:rsid w:val="00EB13CB"/>
    <w:rsid w:val="00EB2E37"/>
    <w:rsid w:val="00EC2F35"/>
    <w:rsid w:val="00EC7853"/>
    <w:rsid w:val="00ED4C7A"/>
    <w:rsid w:val="00EF2361"/>
    <w:rsid w:val="00EF291B"/>
    <w:rsid w:val="00EF71BE"/>
    <w:rsid w:val="00F11FA8"/>
    <w:rsid w:val="00F12D84"/>
    <w:rsid w:val="00F16875"/>
    <w:rsid w:val="00F24D39"/>
    <w:rsid w:val="00F341E9"/>
    <w:rsid w:val="00F370CA"/>
    <w:rsid w:val="00F4269E"/>
    <w:rsid w:val="00F45248"/>
    <w:rsid w:val="00F45421"/>
    <w:rsid w:val="00F462CE"/>
    <w:rsid w:val="00F54388"/>
    <w:rsid w:val="00F54AC6"/>
    <w:rsid w:val="00F61118"/>
    <w:rsid w:val="00F624DA"/>
    <w:rsid w:val="00F706FA"/>
    <w:rsid w:val="00F73BD5"/>
    <w:rsid w:val="00F92155"/>
    <w:rsid w:val="00F92542"/>
    <w:rsid w:val="00F955C5"/>
    <w:rsid w:val="00FA0F1D"/>
    <w:rsid w:val="00FB7AD0"/>
    <w:rsid w:val="00FC2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F80159-DBE0-4413-901A-DB0536824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0DA7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0DA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913C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13C1C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913C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13C1C"/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F11FA8"/>
    <w:pPr>
      <w:ind w:left="720"/>
      <w:contextualSpacing/>
    </w:pPr>
  </w:style>
  <w:style w:type="paragraph" w:customStyle="1" w:styleId="ConsPlusNormal">
    <w:name w:val="ConsPlusNormal"/>
    <w:rsid w:val="00DE51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E518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ody Text"/>
    <w:basedOn w:val="a"/>
    <w:link w:val="aa"/>
    <w:rsid w:val="00DE5186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DE518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Hyperlink"/>
    <w:uiPriority w:val="99"/>
    <w:semiHidden/>
    <w:unhideWhenUsed/>
    <w:rsid w:val="00DE51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7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CDC07A-7044-4FE2-B4CC-6B4CD1F52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 Windows</cp:lastModifiedBy>
  <cp:revision>7</cp:revision>
  <cp:lastPrinted>2022-11-28T07:59:00Z</cp:lastPrinted>
  <dcterms:created xsi:type="dcterms:W3CDTF">2022-11-30T08:31:00Z</dcterms:created>
  <dcterms:modified xsi:type="dcterms:W3CDTF">2022-12-02T06:33:00Z</dcterms:modified>
</cp:coreProperties>
</file>